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49" w:rsidRDefault="00FA6549" w:rsidP="00FA6549">
      <w:pPr>
        <w:ind w:firstLine="709"/>
        <w:jc w:val="center"/>
        <w:rPr>
          <w:rFonts w:ascii="Arial" w:hAnsi="Arial" w:cs="Arial"/>
          <w:b/>
          <w:sz w:val="26"/>
          <w:szCs w:val="26"/>
          <w:lang w:bidi="en-US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763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549" w:rsidRPr="00154EBA" w:rsidRDefault="00FA6549" w:rsidP="00FA6549">
      <w:pPr>
        <w:ind w:firstLine="709"/>
        <w:jc w:val="center"/>
        <w:rPr>
          <w:b/>
          <w:bCs/>
          <w:iCs/>
          <w:sz w:val="26"/>
          <w:szCs w:val="26"/>
        </w:rPr>
      </w:pPr>
      <w:r w:rsidRPr="00154EBA">
        <w:rPr>
          <w:b/>
          <w:bCs/>
          <w:iCs/>
          <w:sz w:val="26"/>
          <w:szCs w:val="26"/>
        </w:rPr>
        <w:t xml:space="preserve">АДМИНИСТРАЦИЯ </w:t>
      </w:r>
      <w:r w:rsidR="00E7018D" w:rsidRPr="00154EBA">
        <w:rPr>
          <w:b/>
          <w:bCs/>
          <w:iCs/>
          <w:sz w:val="26"/>
          <w:szCs w:val="26"/>
        </w:rPr>
        <w:t>ЮРОВС</w:t>
      </w:r>
      <w:r w:rsidRPr="00154EBA">
        <w:rPr>
          <w:b/>
          <w:bCs/>
          <w:iCs/>
          <w:sz w:val="26"/>
          <w:szCs w:val="26"/>
        </w:rPr>
        <w:t>КОГО СЕЛЬСКОГО ПОСЕЛЕНИЯ</w:t>
      </w:r>
    </w:p>
    <w:p w:rsidR="00FA6549" w:rsidRPr="00154EBA" w:rsidRDefault="00FA6549" w:rsidP="00FA6549">
      <w:pPr>
        <w:ind w:firstLine="709"/>
        <w:jc w:val="center"/>
        <w:rPr>
          <w:b/>
          <w:bCs/>
          <w:sz w:val="26"/>
          <w:szCs w:val="26"/>
        </w:rPr>
      </w:pPr>
      <w:r w:rsidRPr="00154EBA">
        <w:rPr>
          <w:b/>
          <w:bCs/>
          <w:sz w:val="26"/>
          <w:szCs w:val="26"/>
        </w:rPr>
        <w:t>УВАТСКОГО МУНИЦИПАЛЬНОГО РАЙОНА</w:t>
      </w:r>
    </w:p>
    <w:p w:rsidR="00FA6549" w:rsidRPr="00154EBA" w:rsidRDefault="00FA6549" w:rsidP="00FA6549">
      <w:pPr>
        <w:ind w:firstLine="709"/>
        <w:jc w:val="center"/>
        <w:rPr>
          <w:b/>
          <w:bCs/>
          <w:sz w:val="26"/>
          <w:szCs w:val="26"/>
        </w:rPr>
      </w:pPr>
      <w:r w:rsidRPr="00154EBA">
        <w:rPr>
          <w:b/>
          <w:bCs/>
          <w:sz w:val="26"/>
          <w:szCs w:val="26"/>
          <w:lang w:bidi="en-US"/>
        </w:rPr>
        <w:t>ТЮМЕНСКОЙ ОБЛАСТИ</w:t>
      </w:r>
    </w:p>
    <w:p w:rsidR="00FA6549" w:rsidRPr="00154EBA" w:rsidRDefault="00FA6549" w:rsidP="00FA6549">
      <w:pPr>
        <w:ind w:firstLine="709"/>
        <w:jc w:val="center"/>
        <w:rPr>
          <w:b/>
          <w:sz w:val="26"/>
          <w:szCs w:val="26"/>
        </w:rPr>
      </w:pPr>
    </w:p>
    <w:p w:rsidR="00FA6549" w:rsidRPr="00154EBA" w:rsidRDefault="00FA6549" w:rsidP="00FA6549">
      <w:pPr>
        <w:ind w:firstLine="709"/>
        <w:jc w:val="center"/>
        <w:rPr>
          <w:b/>
          <w:sz w:val="26"/>
          <w:szCs w:val="26"/>
        </w:rPr>
      </w:pPr>
      <w:r w:rsidRPr="00154EBA">
        <w:rPr>
          <w:b/>
          <w:sz w:val="26"/>
          <w:szCs w:val="26"/>
        </w:rPr>
        <w:t>ПОСТАНОВЛЕНИЕ</w:t>
      </w:r>
    </w:p>
    <w:p w:rsidR="00FA6549" w:rsidRPr="00154EBA" w:rsidRDefault="00FA6549" w:rsidP="00FA6549">
      <w:pPr>
        <w:ind w:firstLine="709"/>
        <w:jc w:val="center"/>
        <w:rPr>
          <w:b/>
          <w:sz w:val="26"/>
          <w:szCs w:val="26"/>
        </w:rPr>
      </w:pPr>
    </w:p>
    <w:p w:rsidR="00FA6549" w:rsidRPr="00154EBA" w:rsidRDefault="00E7018D" w:rsidP="00956F20">
      <w:pPr>
        <w:tabs>
          <w:tab w:val="center" w:pos="4820"/>
          <w:tab w:val="right" w:pos="9638"/>
        </w:tabs>
        <w:jc w:val="center"/>
        <w:rPr>
          <w:sz w:val="26"/>
          <w:szCs w:val="26"/>
        </w:rPr>
      </w:pPr>
      <w:proofErr w:type="spellStart"/>
      <w:r w:rsidRPr="00154EBA">
        <w:rPr>
          <w:sz w:val="26"/>
          <w:szCs w:val="26"/>
        </w:rPr>
        <w:t>ччммгг</w:t>
      </w:r>
      <w:proofErr w:type="spellEnd"/>
      <w:r w:rsidR="00FA6549" w:rsidRPr="00154EBA">
        <w:rPr>
          <w:sz w:val="26"/>
          <w:szCs w:val="26"/>
        </w:rPr>
        <w:tab/>
        <w:t xml:space="preserve">                  </w:t>
      </w:r>
      <w:r w:rsidRPr="00154EBA">
        <w:rPr>
          <w:sz w:val="26"/>
          <w:szCs w:val="26"/>
        </w:rPr>
        <w:t xml:space="preserve">                       </w:t>
      </w:r>
      <w:r w:rsidR="00FA6549" w:rsidRPr="00154EBA">
        <w:rPr>
          <w:sz w:val="26"/>
          <w:szCs w:val="26"/>
        </w:rPr>
        <w:t xml:space="preserve"> </w:t>
      </w:r>
      <w:r w:rsidRPr="00154EBA">
        <w:rPr>
          <w:sz w:val="26"/>
          <w:szCs w:val="26"/>
        </w:rPr>
        <w:t>д</w:t>
      </w:r>
      <w:proofErr w:type="gramStart"/>
      <w:r w:rsidRPr="00154EBA">
        <w:rPr>
          <w:sz w:val="26"/>
          <w:szCs w:val="26"/>
        </w:rPr>
        <w:t>.С</w:t>
      </w:r>
      <w:proofErr w:type="gramEnd"/>
      <w:r w:rsidRPr="00154EBA">
        <w:rPr>
          <w:sz w:val="26"/>
          <w:szCs w:val="26"/>
        </w:rPr>
        <w:t>олянка</w:t>
      </w:r>
      <w:r w:rsidR="00FA6549" w:rsidRPr="00154EBA">
        <w:rPr>
          <w:sz w:val="26"/>
          <w:szCs w:val="26"/>
        </w:rPr>
        <w:t xml:space="preserve">  </w:t>
      </w:r>
      <w:r w:rsidRPr="00154EBA">
        <w:rPr>
          <w:sz w:val="26"/>
          <w:szCs w:val="26"/>
        </w:rPr>
        <w:t xml:space="preserve">                        </w:t>
      </w:r>
      <w:r w:rsidR="00FA6549" w:rsidRPr="00154EBA">
        <w:rPr>
          <w:sz w:val="26"/>
          <w:szCs w:val="26"/>
        </w:rPr>
        <w:t xml:space="preserve">            </w:t>
      </w:r>
      <w:r w:rsidRPr="00154EBA">
        <w:rPr>
          <w:sz w:val="26"/>
          <w:szCs w:val="26"/>
        </w:rPr>
        <w:t>проект</w:t>
      </w:r>
    </w:p>
    <w:p w:rsidR="00FA6549" w:rsidRPr="00154EBA" w:rsidRDefault="00E7018D" w:rsidP="00FA6549">
      <w:pPr>
        <w:rPr>
          <w:sz w:val="26"/>
          <w:szCs w:val="26"/>
        </w:rPr>
      </w:pPr>
      <w:r w:rsidRPr="00154EBA">
        <w:rPr>
          <w:sz w:val="26"/>
          <w:szCs w:val="26"/>
        </w:rPr>
        <w:t xml:space="preserve">  </w:t>
      </w:r>
    </w:p>
    <w:p w:rsidR="00FA6549" w:rsidRPr="00154EBA" w:rsidRDefault="00FA6549" w:rsidP="00956F20">
      <w:pPr>
        <w:spacing w:before="100" w:beforeAutospacing="1" w:after="100" w:afterAutospacing="1" w:line="270" w:lineRule="atLeast"/>
        <w:jc w:val="center"/>
        <w:rPr>
          <w:sz w:val="26"/>
          <w:szCs w:val="26"/>
        </w:rPr>
      </w:pPr>
      <w:r w:rsidRPr="00154EBA">
        <w:rPr>
          <w:sz w:val="26"/>
          <w:szCs w:val="26"/>
        </w:rPr>
        <w:t xml:space="preserve">Об утверждении плана работы общественной комиссии по делам несовершеннолетних и защите их прав при администрации </w:t>
      </w:r>
      <w:r w:rsidR="00E7018D" w:rsidRPr="00154EBA">
        <w:rPr>
          <w:sz w:val="26"/>
          <w:szCs w:val="26"/>
        </w:rPr>
        <w:t>Юров</w:t>
      </w:r>
      <w:r w:rsidRPr="00154EBA">
        <w:rPr>
          <w:sz w:val="26"/>
          <w:szCs w:val="26"/>
        </w:rPr>
        <w:t>ского сельского поселения на 20</w:t>
      </w:r>
      <w:r w:rsidR="006146E2">
        <w:rPr>
          <w:sz w:val="26"/>
          <w:szCs w:val="26"/>
        </w:rPr>
        <w:t>22</w:t>
      </w:r>
      <w:r w:rsidR="00154EBA">
        <w:rPr>
          <w:sz w:val="26"/>
          <w:szCs w:val="26"/>
        </w:rPr>
        <w:t xml:space="preserve">-2025 </w:t>
      </w:r>
      <w:r w:rsidR="00E7018D" w:rsidRPr="00154EBA">
        <w:rPr>
          <w:sz w:val="26"/>
          <w:szCs w:val="26"/>
        </w:rPr>
        <w:t xml:space="preserve"> </w:t>
      </w:r>
      <w:r w:rsidRPr="00154EBA">
        <w:rPr>
          <w:sz w:val="26"/>
          <w:szCs w:val="26"/>
        </w:rPr>
        <w:t>год</w:t>
      </w:r>
      <w:r w:rsidR="00154EBA">
        <w:rPr>
          <w:sz w:val="26"/>
          <w:szCs w:val="26"/>
        </w:rPr>
        <w:t>ы</w:t>
      </w:r>
    </w:p>
    <w:p w:rsidR="009F013F" w:rsidRPr="00154EBA" w:rsidRDefault="009F013F" w:rsidP="009F013F">
      <w:pPr>
        <w:spacing w:before="100" w:beforeAutospacing="1" w:after="100" w:afterAutospacing="1" w:line="270" w:lineRule="atLeast"/>
        <w:ind w:firstLine="708"/>
        <w:jc w:val="both"/>
        <w:rPr>
          <w:sz w:val="26"/>
          <w:szCs w:val="26"/>
        </w:rPr>
      </w:pPr>
      <w:proofErr w:type="gramStart"/>
      <w:r w:rsidRPr="00154EBA">
        <w:rPr>
          <w:sz w:val="26"/>
          <w:szCs w:val="26"/>
        </w:rPr>
        <w:t xml:space="preserve">В целях </w:t>
      </w:r>
      <w:r w:rsidR="008B5372" w:rsidRPr="00154EBA">
        <w:rPr>
          <w:sz w:val="26"/>
          <w:szCs w:val="26"/>
        </w:rPr>
        <w:t xml:space="preserve">содействия органам и учреждениям системы профилактики безнадзорности и правонарушений несовершеннолетних на подведомственной территории, </w:t>
      </w:r>
      <w:r w:rsidRPr="00154EBA">
        <w:rPr>
          <w:sz w:val="26"/>
          <w:szCs w:val="26"/>
        </w:rPr>
        <w:t xml:space="preserve"> проведения профилактической работы с семьями, находящимися в социально - опасном положении, в</w:t>
      </w:r>
      <w:r w:rsidR="00EA0A37" w:rsidRPr="00154EBA">
        <w:rPr>
          <w:sz w:val="26"/>
          <w:szCs w:val="26"/>
        </w:rPr>
        <w:t xml:space="preserve"> соответствии</w:t>
      </w:r>
      <w:r w:rsidR="00FA6549" w:rsidRPr="00154EBA">
        <w:rPr>
          <w:sz w:val="26"/>
          <w:szCs w:val="26"/>
        </w:rPr>
        <w:t xml:space="preserve"> с </w:t>
      </w:r>
      <w:r w:rsidR="00EA0A37" w:rsidRPr="00154EBA">
        <w:rPr>
          <w:sz w:val="26"/>
          <w:szCs w:val="26"/>
        </w:rPr>
        <w:t xml:space="preserve">"Конвенцией о правах ребенка" (одобрена Генеральной Ассамблеей ООН 20.11.1989), </w:t>
      </w:r>
      <w:r w:rsidR="00FA6549" w:rsidRPr="00154EBA">
        <w:rPr>
          <w:sz w:val="26"/>
          <w:szCs w:val="26"/>
        </w:rPr>
        <w:t>полож</w:t>
      </w:r>
      <w:r w:rsidR="00EA0A37" w:rsidRPr="00154EBA">
        <w:rPr>
          <w:sz w:val="26"/>
          <w:szCs w:val="26"/>
        </w:rPr>
        <w:t>ениями Федеральных законов от 24.06.1999</w:t>
      </w:r>
      <w:r w:rsidR="00FA6549" w:rsidRPr="00154EBA">
        <w:rPr>
          <w:sz w:val="26"/>
          <w:szCs w:val="26"/>
        </w:rPr>
        <w:t xml:space="preserve"> №</w:t>
      </w:r>
      <w:r w:rsidR="00EA0A37" w:rsidRPr="00154EBA">
        <w:rPr>
          <w:sz w:val="26"/>
          <w:szCs w:val="26"/>
        </w:rPr>
        <w:t xml:space="preserve"> 120-ФЗ «Об основах системы профилактики безнадзорности и правонарушений несовершеннолетних</w:t>
      </w:r>
      <w:r w:rsidR="00FA6549" w:rsidRPr="00154EBA">
        <w:rPr>
          <w:sz w:val="26"/>
          <w:szCs w:val="26"/>
        </w:rPr>
        <w:t>», от 06.10.2003 № 131-ФЗ «Об общих принципах организации местного самоуправления</w:t>
      </w:r>
      <w:proofErr w:type="gramEnd"/>
      <w:r w:rsidR="00FA6549" w:rsidRPr="00154EBA">
        <w:rPr>
          <w:sz w:val="26"/>
          <w:szCs w:val="26"/>
        </w:rPr>
        <w:t xml:space="preserve"> в Российской Федерации», </w:t>
      </w:r>
      <w:r w:rsidR="00EA0A37" w:rsidRPr="00154EBA">
        <w:rPr>
          <w:bCs/>
          <w:sz w:val="26"/>
          <w:szCs w:val="26"/>
        </w:rPr>
        <w:t>Распоряжение</w:t>
      </w:r>
      <w:r w:rsidR="00C041D5" w:rsidRPr="00154EBA">
        <w:rPr>
          <w:bCs/>
          <w:sz w:val="26"/>
          <w:szCs w:val="26"/>
        </w:rPr>
        <w:t>м</w:t>
      </w:r>
      <w:r w:rsidR="00EA0A37" w:rsidRPr="00154EBA">
        <w:rPr>
          <w:bCs/>
          <w:sz w:val="26"/>
          <w:szCs w:val="26"/>
        </w:rPr>
        <w:t xml:space="preserve"> Правительства РФ от 22 марта 2017 г. </w:t>
      </w:r>
      <w:r w:rsidR="00890F81" w:rsidRPr="00154EBA">
        <w:rPr>
          <w:bCs/>
          <w:sz w:val="26"/>
          <w:szCs w:val="26"/>
        </w:rPr>
        <w:t xml:space="preserve">(ред. 18.03.2021) </w:t>
      </w:r>
      <w:r w:rsidR="00EA0A37" w:rsidRPr="00154EBA">
        <w:rPr>
          <w:bCs/>
          <w:sz w:val="26"/>
          <w:szCs w:val="26"/>
        </w:rPr>
        <w:t xml:space="preserve">№ 520-р </w:t>
      </w:r>
      <w:r w:rsidR="00C041D5" w:rsidRPr="00154EBA">
        <w:rPr>
          <w:bCs/>
          <w:sz w:val="26"/>
          <w:szCs w:val="26"/>
        </w:rPr>
        <w:t xml:space="preserve">«Концепция </w:t>
      </w:r>
      <w:r w:rsidR="00EA0A37" w:rsidRPr="00154EBA">
        <w:rPr>
          <w:bCs/>
          <w:sz w:val="26"/>
          <w:szCs w:val="26"/>
        </w:rPr>
        <w:t>развития системы профилактики безнадзорности и правонарушений</w:t>
      </w:r>
      <w:r w:rsidR="00890F81" w:rsidRPr="00154EBA">
        <w:rPr>
          <w:bCs/>
          <w:sz w:val="26"/>
          <w:szCs w:val="26"/>
        </w:rPr>
        <w:t xml:space="preserve"> несовершеннолетних на период 2021-2025 годы)</w:t>
      </w:r>
      <w:r w:rsidR="00C041D5" w:rsidRPr="00154EBA">
        <w:rPr>
          <w:bCs/>
          <w:sz w:val="26"/>
          <w:szCs w:val="26"/>
        </w:rPr>
        <w:t>»</w:t>
      </w:r>
      <w:r w:rsidR="00890F81" w:rsidRPr="00154EBA">
        <w:rPr>
          <w:bCs/>
          <w:sz w:val="26"/>
          <w:szCs w:val="26"/>
        </w:rPr>
        <w:t xml:space="preserve">, </w:t>
      </w:r>
      <w:r w:rsidRPr="00154EBA">
        <w:rPr>
          <w:bCs/>
          <w:sz w:val="26"/>
          <w:szCs w:val="26"/>
        </w:rPr>
        <w:t xml:space="preserve">Уставом </w:t>
      </w:r>
      <w:r w:rsidR="00E7018D" w:rsidRPr="00154EBA">
        <w:rPr>
          <w:bCs/>
          <w:sz w:val="26"/>
          <w:szCs w:val="26"/>
        </w:rPr>
        <w:t>Юров</w:t>
      </w:r>
      <w:r w:rsidRPr="00154EBA">
        <w:rPr>
          <w:bCs/>
          <w:sz w:val="26"/>
          <w:szCs w:val="26"/>
        </w:rPr>
        <w:t>ского сельского поселения</w:t>
      </w:r>
      <w:r w:rsidR="003B76E2" w:rsidRPr="00154EBA">
        <w:rPr>
          <w:bCs/>
          <w:sz w:val="26"/>
          <w:szCs w:val="26"/>
        </w:rPr>
        <w:t>:</w:t>
      </w:r>
    </w:p>
    <w:p w:rsidR="00FA6549" w:rsidRPr="00154EBA" w:rsidRDefault="009A7E2E" w:rsidP="009A7E2E">
      <w:pPr>
        <w:spacing w:before="100" w:beforeAutospacing="1" w:after="100" w:afterAutospacing="1" w:line="270" w:lineRule="atLeast"/>
        <w:ind w:firstLine="708"/>
        <w:jc w:val="both"/>
        <w:rPr>
          <w:sz w:val="26"/>
          <w:szCs w:val="26"/>
        </w:rPr>
      </w:pPr>
      <w:r w:rsidRPr="00154EBA">
        <w:rPr>
          <w:sz w:val="26"/>
          <w:szCs w:val="26"/>
        </w:rPr>
        <w:t>1.</w:t>
      </w:r>
      <w:r w:rsidR="00A4607D" w:rsidRPr="00154EBA">
        <w:rPr>
          <w:sz w:val="26"/>
          <w:szCs w:val="26"/>
        </w:rPr>
        <w:tab/>
      </w:r>
      <w:r w:rsidR="00EA4068" w:rsidRPr="00154EBA">
        <w:rPr>
          <w:sz w:val="26"/>
          <w:szCs w:val="26"/>
        </w:rPr>
        <w:t xml:space="preserve">Утвердить </w:t>
      </w:r>
      <w:r w:rsidR="00890F81" w:rsidRPr="00154EBA">
        <w:rPr>
          <w:sz w:val="26"/>
          <w:szCs w:val="26"/>
        </w:rPr>
        <w:t xml:space="preserve">Положение, состав и </w:t>
      </w:r>
      <w:r w:rsidR="00EA4068" w:rsidRPr="00154EBA">
        <w:rPr>
          <w:sz w:val="26"/>
          <w:szCs w:val="26"/>
        </w:rPr>
        <w:t xml:space="preserve">план работы общественной комиссии по делам несовершеннолетних и защите их прав при администрации </w:t>
      </w:r>
      <w:r w:rsidR="00E7018D" w:rsidRPr="00154EBA">
        <w:rPr>
          <w:sz w:val="26"/>
          <w:szCs w:val="26"/>
        </w:rPr>
        <w:t>Юров</w:t>
      </w:r>
      <w:r w:rsidR="009F013F" w:rsidRPr="00154EBA">
        <w:rPr>
          <w:sz w:val="26"/>
          <w:szCs w:val="26"/>
        </w:rPr>
        <w:t xml:space="preserve">ского </w:t>
      </w:r>
      <w:r w:rsidR="00EA4068" w:rsidRPr="00154EBA">
        <w:rPr>
          <w:sz w:val="26"/>
          <w:szCs w:val="26"/>
        </w:rPr>
        <w:t>сельского поселения на 2</w:t>
      </w:r>
      <w:r w:rsidR="009F013F" w:rsidRPr="00154EBA">
        <w:rPr>
          <w:sz w:val="26"/>
          <w:szCs w:val="26"/>
        </w:rPr>
        <w:t>0</w:t>
      </w:r>
      <w:r w:rsidR="00E7018D" w:rsidRPr="00154EBA">
        <w:rPr>
          <w:sz w:val="26"/>
          <w:szCs w:val="26"/>
        </w:rPr>
        <w:t>22</w:t>
      </w:r>
      <w:r w:rsidR="00EA4068" w:rsidRPr="00154EBA">
        <w:rPr>
          <w:sz w:val="26"/>
          <w:szCs w:val="26"/>
        </w:rPr>
        <w:t xml:space="preserve"> год </w:t>
      </w:r>
      <w:r w:rsidR="009F013F" w:rsidRPr="00154EBA">
        <w:rPr>
          <w:sz w:val="26"/>
          <w:szCs w:val="26"/>
        </w:rPr>
        <w:t>(Приложение 1</w:t>
      </w:r>
      <w:r w:rsidR="00890F81" w:rsidRPr="00154EBA">
        <w:rPr>
          <w:sz w:val="26"/>
          <w:szCs w:val="26"/>
        </w:rPr>
        <w:t>, 2, 3</w:t>
      </w:r>
      <w:r w:rsidR="009F013F" w:rsidRPr="00154EBA">
        <w:rPr>
          <w:sz w:val="26"/>
          <w:szCs w:val="26"/>
        </w:rPr>
        <w:t>).</w:t>
      </w:r>
    </w:p>
    <w:p w:rsidR="00FA6549" w:rsidRPr="00154EBA" w:rsidRDefault="00A4607D" w:rsidP="00956F20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54EBA">
        <w:rPr>
          <w:sz w:val="26"/>
          <w:szCs w:val="26"/>
        </w:rPr>
        <w:t>2</w:t>
      </w:r>
      <w:r w:rsidR="00FA6549" w:rsidRPr="00154EBA">
        <w:rPr>
          <w:sz w:val="26"/>
          <w:szCs w:val="26"/>
        </w:rPr>
        <w:t>.</w:t>
      </w:r>
      <w:r w:rsidRPr="00154EBA">
        <w:rPr>
          <w:sz w:val="26"/>
          <w:szCs w:val="26"/>
        </w:rPr>
        <w:tab/>
      </w:r>
      <w:bookmarkStart w:id="0" w:name="_GoBack"/>
      <w:bookmarkEnd w:id="0"/>
      <w:proofErr w:type="gramStart"/>
      <w:r w:rsidR="00FA6549" w:rsidRPr="00154EBA">
        <w:rPr>
          <w:sz w:val="26"/>
          <w:szCs w:val="26"/>
        </w:rPr>
        <w:t>Контроль за</w:t>
      </w:r>
      <w:proofErr w:type="gramEnd"/>
      <w:r w:rsidR="00FA6549" w:rsidRPr="00154EBA">
        <w:rPr>
          <w:sz w:val="26"/>
          <w:szCs w:val="26"/>
        </w:rPr>
        <w:t xml:space="preserve"> выполнением настоящего Постановления, оставляю за собой.</w:t>
      </w:r>
    </w:p>
    <w:p w:rsidR="00FA6549" w:rsidRPr="00154EBA" w:rsidRDefault="00956F20" w:rsidP="00956F20">
      <w:pPr>
        <w:shd w:val="clear" w:color="auto" w:fill="FFFFFF"/>
        <w:tabs>
          <w:tab w:val="left" w:pos="709"/>
        </w:tabs>
        <w:ind w:right="19"/>
        <w:jc w:val="both"/>
        <w:rPr>
          <w:sz w:val="26"/>
          <w:szCs w:val="26"/>
        </w:rPr>
      </w:pPr>
      <w:r w:rsidRPr="00154EBA">
        <w:rPr>
          <w:sz w:val="26"/>
          <w:szCs w:val="26"/>
        </w:rPr>
        <w:tab/>
      </w:r>
      <w:r w:rsidR="00A4607D" w:rsidRPr="00154EBA">
        <w:rPr>
          <w:sz w:val="26"/>
          <w:szCs w:val="26"/>
        </w:rPr>
        <w:t>3.</w:t>
      </w:r>
      <w:r w:rsidR="00A4607D" w:rsidRPr="00154EBA">
        <w:rPr>
          <w:sz w:val="26"/>
          <w:szCs w:val="26"/>
        </w:rPr>
        <w:tab/>
      </w:r>
      <w:r w:rsidR="00FA6549" w:rsidRPr="00154EBA">
        <w:rPr>
          <w:sz w:val="26"/>
          <w:szCs w:val="26"/>
        </w:rPr>
        <w:t>Настоящее постановление вступает в силу с момента его обнародования.</w:t>
      </w:r>
    </w:p>
    <w:p w:rsidR="00FA6549" w:rsidRPr="00154EBA" w:rsidRDefault="00FA6549" w:rsidP="00FA654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956F20" w:rsidRPr="00154EBA" w:rsidRDefault="00956F20" w:rsidP="00FA654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FA6549" w:rsidRPr="00154EBA" w:rsidRDefault="00E7018D" w:rsidP="00FA654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54EBA">
        <w:rPr>
          <w:sz w:val="26"/>
          <w:szCs w:val="26"/>
        </w:rPr>
        <w:t>Глава</w:t>
      </w:r>
      <w:r w:rsidR="00FA6549" w:rsidRPr="00154EBA">
        <w:rPr>
          <w:sz w:val="26"/>
          <w:szCs w:val="26"/>
        </w:rPr>
        <w:t xml:space="preserve"> поселения</w:t>
      </w:r>
      <w:r w:rsidR="00FA6549" w:rsidRPr="00154EBA">
        <w:rPr>
          <w:sz w:val="26"/>
          <w:szCs w:val="26"/>
        </w:rPr>
        <w:tab/>
      </w:r>
      <w:r w:rsidR="00FA6549" w:rsidRPr="00154EBA">
        <w:rPr>
          <w:sz w:val="26"/>
          <w:szCs w:val="26"/>
        </w:rPr>
        <w:tab/>
      </w:r>
      <w:r w:rsidR="00FA6549" w:rsidRPr="00154EBA">
        <w:rPr>
          <w:sz w:val="26"/>
          <w:szCs w:val="26"/>
        </w:rPr>
        <w:tab/>
      </w:r>
      <w:r w:rsidR="00FA6549" w:rsidRPr="00154EBA">
        <w:rPr>
          <w:sz w:val="26"/>
          <w:szCs w:val="26"/>
        </w:rPr>
        <w:tab/>
      </w:r>
      <w:r w:rsidR="00FA6549" w:rsidRPr="00154EBA">
        <w:rPr>
          <w:sz w:val="26"/>
          <w:szCs w:val="26"/>
        </w:rPr>
        <w:tab/>
      </w:r>
      <w:r w:rsidR="007D0BBD" w:rsidRPr="00154EBA">
        <w:rPr>
          <w:sz w:val="26"/>
          <w:szCs w:val="26"/>
        </w:rPr>
        <w:t xml:space="preserve">     </w:t>
      </w:r>
      <w:r w:rsidRPr="00154EBA">
        <w:rPr>
          <w:sz w:val="26"/>
          <w:szCs w:val="26"/>
        </w:rPr>
        <w:t xml:space="preserve">                          </w:t>
      </w:r>
      <w:r w:rsidR="007D0BBD" w:rsidRPr="00154EBA">
        <w:rPr>
          <w:sz w:val="26"/>
          <w:szCs w:val="26"/>
        </w:rPr>
        <w:t xml:space="preserve"> </w:t>
      </w:r>
      <w:r w:rsidRPr="00154EBA">
        <w:rPr>
          <w:sz w:val="26"/>
          <w:szCs w:val="26"/>
        </w:rPr>
        <w:t>Н.А.Долгова</w:t>
      </w:r>
    </w:p>
    <w:p w:rsidR="00FA6549" w:rsidRPr="00154EBA" w:rsidRDefault="00FA6549" w:rsidP="00FC4FB9">
      <w:pPr>
        <w:autoSpaceDE w:val="0"/>
        <w:autoSpaceDN w:val="0"/>
        <w:adjustRightInd w:val="0"/>
      </w:pPr>
    </w:p>
    <w:p w:rsidR="00956F20" w:rsidRDefault="00956F20" w:rsidP="00D82B75">
      <w:pPr>
        <w:spacing w:before="100" w:beforeAutospacing="1" w:after="100" w:afterAutospacing="1" w:line="270" w:lineRule="atLeast"/>
        <w:jc w:val="both"/>
        <w:rPr>
          <w:sz w:val="26"/>
          <w:szCs w:val="26"/>
        </w:rPr>
      </w:pPr>
    </w:p>
    <w:p w:rsidR="00154EBA" w:rsidRPr="00154EBA" w:rsidRDefault="00154EBA" w:rsidP="00D82B75">
      <w:pPr>
        <w:spacing w:before="100" w:beforeAutospacing="1" w:after="100" w:afterAutospacing="1" w:line="270" w:lineRule="atLeast"/>
        <w:jc w:val="both"/>
        <w:rPr>
          <w:sz w:val="26"/>
          <w:szCs w:val="26"/>
        </w:rPr>
      </w:pPr>
    </w:p>
    <w:p w:rsidR="00956F20" w:rsidRPr="00154EBA" w:rsidRDefault="00956F20" w:rsidP="00D82B75">
      <w:pPr>
        <w:spacing w:before="100" w:beforeAutospacing="1" w:after="100" w:afterAutospacing="1" w:line="270" w:lineRule="atLeast"/>
        <w:jc w:val="both"/>
        <w:rPr>
          <w:sz w:val="26"/>
          <w:szCs w:val="26"/>
        </w:rPr>
      </w:pPr>
    </w:p>
    <w:p w:rsidR="00956F20" w:rsidRPr="00154EBA" w:rsidRDefault="00A4607D" w:rsidP="00A4607D">
      <w:pPr>
        <w:tabs>
          <w:tab w:val="left" w:pos="5387"/>
        </w:tabs>
        <w:jc w:val="right"/>
        <w:rPr>
          <w:sz w:val="20"/>
          <w:szCs w:val="20"/>
        </w:rPr>
      </w:pPr>
      <w:r w:rsidRPr="00154EBA">
        <w:rPr>
          <w:sz w:val="20"/>
          <w:szCs w:val="20"/>
        </w:rPr>
        <w:lastRenderedPageBreak/>
        <w:t xml:space="preserve">Приложение </w:t>
      </w:r>
      <w:r w:rsidR="00E7018D" w:rsidRPr="00154EBA">
        <w:rPr>
          <w:sz w:val="20"/>
          <w:szCs w:val="20"/>
        </w:rPr>
        <w:t>1</w:t>
      </w:r>
    </w:p>
    <w:p w:rsidR="0033644A" w:rsidRPr="00154EBA" w:rsidRDefault="0033644A" w:rsidP="00A4607D">
      <w:pPr>
        <w:tabs>
          <w:tab w:val="left" w:pos="5670"/>
        </w:tabs>
        <w:jc w:val="right"/>
        <w:rPr>
          <w:sz w:val="20"/>
          <w:szCs w:val="20"/>
        </w:rPr>
      </w:pPr>
      <w:r w:rsidRPr="00154EBA">
        <w:rPr>
          <w:sz w:val="20"/>
          <w:szCs w:val="20"/>
        </w:rPr>
        <w:t xml:space="preserve">к Постановлению администрации </w:t>
      </w:r>
    </w:p>
    <w:p w:rsidR="00A4607D" w:rsidRPr="00154EBA" w:rsidRDefault="00E7018D" w:rsidP="00A4607D">
      <w:pPr>
        <w:ind w:left="4956" w:firstLine="708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Юров</w:t>
      </w:r>
      <w:r w:rsidR="0033644A" w:rsidRPr="00154EBA">
        <w:rPr>
          <w:sz w:val="20"/>
          <w:szCs w:val="20"/>
        </w:rPr>
        <w:t xml:space="preserve">ского сельского </w:t>
      </w:r>
      <w:r w:rsidR="00A4607D" w:rsidRPr="00154EBA">
        <w:rPr>
          <w:sz w:val="20"/>
          <w:szCs w:val="20"/>
        </w:rPr>
        <w:t>п</w:t>
      </w:r>
      <w:r w:rsidR="0033644A" w:rsidRPr="00154EBA">
        <w:rPr>
          <w:sz w:val="20"/>
          <w:szCs w:val="20"/>
        </w:rPr>
        <w:t xml:space="preserve">оселения </w:t>
      </w:r>
    </w:p>
    <w:p w:rsidR="0033644A" w:rsidRPr="00154EBA" w:rsidRDefault="0033644A" w:rsidP="00A4607D">
      <w:pPr>
        <w:ind w:left="4956" w:firstLine="708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 xml:space="preserve">от </w:t>
      </w:r>
      <w:r w:rsidR="00E7018D" w:rsidRPr="00154EBA">
        <w:rPr>
          <w:sz w:val="20"/>
          <w:szCs w:val="20"/>
        </w:rPr>
        <w:t xml:space="preserve"> «____» ________ 2021</w:t>
      </w:r>
      <w:r w:rsidRPr="00154EBA">
        <w:rPr>
          <w:sz w:val="20"/>
          <w:szCs w:val="20"/>
        </w:rPr>
        <w:t xml:space="preserve">. № </w:t>
      </w:r>
      <w:r w:rsidR="00E7018D" w:rsidRPr="00154EBA">
        <w:rPr>
          <w:sz w:val="20"/>
          <w:szCs w:val="20"/>
        </w:rPr>
        <w:t>___</w:t>
      </w:r>
    </w:p>
    <w:p w:rsidR="0033644A" w:rsidRPr="00154EBA" w:rsidRDefault="0033644A" w:rsidP="0033644A">
      <w:pPr>
        <w:spacing w:before="100" w:beforeAutospacing="1" w:after="100" w:afterAutospacing="1" w:line="270" w:lineRule="atLeast"/>
        <w:jc w:val="center"/>
        <w:rPr>
          <w:sz w:val="26"/>
          <w:szCs w:val="26"/>
        </w:rPr>
      </w:pPr>
      <w:r w:rsidRPr="00154EBA">
        <w:rPr>
          <w:sz w:val="26"/>
          <w:szCs w:val="26"/>
        </w:rPr>
        <w:t xml:space="preserve">ПЛАН РАБОТЫ </w:t>
      </w:r>
    </w:p>
    <w:p w:rsidR="0033644A" w:rsidRPr="00154EBA" w:rsidRDefault="0033644A" w:rsidP="00FC4FB9">
      <w:pPr>
        <w:spacing w:before="100" w:beforeAutospacing="1" w:after="100" w:afterAutospacing="1" w:line="270" w:lineRule="atLeast"/>
        <w:jc w:val="center"/>
        <w:rPr>
          <w:sz w:val="26"/>
          <w:szCs w:val="26"/>
        </w:rPr>
      </w:pPr>
      <w:r w:rsidRPr="00154EBA">
        <w:rPr>
          <w:sz w:val="26"/>
          <w:szCs w:val="26"/>
        </w:rPr>
        <w:t xml:space="preserve">ОБЩЕСТВЕННОЙ КОМИССИИ ПО ДЕЛАМ НЕСОВЕРШЕННОЛЕТНИХ И ЗАЩИТЕ ИХ ПРАВ ПРИ АДМИНИСТРАЦИИ </w:t>
      </w:r>
      <w:r w:rsidR="00E7018D" w:rsidRPr="00154EBA">
        <w:rPr>
          <w:sz w:val="26"/>
          <w:szCs w:val="26"/>
        </w:rPr>
        <w:t>ЮРОВ</w:t>
      </w:r>
      <w:r w:rsidRPr="00154EBA">
        <w:rPr>
          <w:sz w:val="26"/>
          <w:szCs w:val="26"/>
        </w:rPr>
        <w:t>СКОГО СЕЛЬСКОГО ПОСЕЛЕНИЯ НА  20</w:t>
      </w:r>
      <w:r w:rsidR="00154EBA">
        <w:rPr>
          <w:sz w:val="26"/>
          <w:szCs w:val="26"/>
        </w:rPr>
        <w:t>22-2025</w:t>
      </w:r>
      <w:r w:rsidRPr="00154EBA">
        <w:rPr>
          <w:sz w:val="26"/>
          <w:szCs w:val="26"/>
        </w:rPr>
        <w:t xml:space="preserve"> ГОД</w:t>
      </w:r>
      <w:r w:rsidR="00154EBA" w:rsidRPr="00154EBA">
        <w:rPr>
          <w:sz w:val="26"/>
          <w:szCs w:val="26"/>
        </w:rPr>
        <w:t>Ы</w:t>
      </w:r>
      <w:r w:rsidRPr="00154EBA">
        <w:rPr>
          <w:sz w:val="26"/>
          <w:szCs w:val="26"/>
        </w:rPr>
        <w:t xml:space="preserve">   </w:t>
      </w:r>
    </w:p>
    <w:tbl>
      <w:tblPr>
        <w:tblW w:w="9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75"/>
        <w:gridCol w:w="5323"/>
        <w:gridCol w:w="1530"/>
        <w:gridCol w:w="2319"/>
      </w:tblGrid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№ п.п.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Наименование мероприятия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Сроки проведения 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Ответственные исполнители </w:t>
            </w:r>
          </w:p>
        </w:tc>
      </w:tr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1.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FC4FE0" w:rsidP="00F7410E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Содействие в организации раннего выявления случаев семейного неблагополучия</w:t>
            </w:r>
            <w:r w:rsidR="00F7410E" w:rsidRPr="00154EBA">
              <w:rPr>
                <w:sz w:val="26"/>
                <w:szCs w:val="26"/>
              </w:rPr>
              <w:t xml:space="preserve">, фактов жестокого обращения с детьми, преступлений против половой неприкосновенности несовершеннолетних.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1F034F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Члены ОКДН и ЗП</w:t>
            </w:r>
          </w:p>
        </w:tc>
      </w:tr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   2.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B13B65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Посещение неблагополучных семей </w:t>
            </w:r>
            <w:r w:rsidR="001F034F" w:rsidRPr="00154EBA">
              <w:rPr>
                <w:sz w:val="26"/>
                <w:szCs w:val="26"/>
              </w:rPr>
              <w:t xml:space="preserve">на </w:t>
            </w:r>
            <w:r w:rsidR="00B13B65" w:rsidRPr="00154EBA">
              <w:rPr>
                <w:sz w:val="26"/>
                <w:szCs w:val="26"/>
              </w:rPr>
              <w:t>территории поселения,</w:t>
            </w:r>
            <w:r w:rsidR="005F7105" w:rsidRPr="00154EBA">
              <w:rPr>
                <w:sz w:val="26"/>
                <w:szCs w:val="26"/>
              </w:rPr>
              <w:t xml:space="preserve"> с целью проведения </w:t>
            </w:r>
            <w:r w:rsidR="001F034F" w:rsidRPr="00154EBA">
              <w:rPr>
                <w:sz w:val="26"/>
                <w:szCs w:val="26"/>
              </w:rPr>
              <w:t xml:space="preserve">профилактических </w:t>
            </w:r>
            <w:r w:rsidR="005F7105" w:rsidRPr="00154EBA">
              <w:rPr>
                <w:sz w:val="26"/>
                <w:szCs w:val="26"/>
              </w:rPr>
              <w:t xml:space="preserve">бесед и выявления фактических ситуаций в них.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Члены ОКДН и ЗП </w:t>
            </w:r>
          </w:p>
        </w:tc>
      </w:tr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   3.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B13B65" w:rsidP="00E843DA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Содействие в организации межведомственной работы по предупреждению конфликтов на межнациональной  почве, профилактике экстремистских проявлений, терроризма в молодёжной среде, формированию толерантного сознания.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F7410E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Члены ОКДН и ЗП </w:t>
            </w:r>
          </w:p>
        </w:tc>
      </w:tr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  4.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F7410E" w:rsidP="00F7410E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Содействие в организации профилактической работы с учащимися, уклоняющимися от  обучения, детьми «группы риска» и неблагополучными семьями.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в течение года 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Члены ОКДН и ЗП </w:t>
            </w:r>
          </w:p>
        </w:tc>
      </w:tr>
      <w:tr w:rsidR="00B13B65" w:rsidRPr="00154EBA" w:rsidTr="00A4607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  5.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1FD9" w:rsidRPr="00154EBA" w:rsidRDefault="00F663B2" w:rsidP="001F034F">
            <w:pPr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Содействие в организации профилактической работы с подростками, семьями</w:t>
            </w:r>
            <w:r w:rsidR="00691727" w:rsidRPr="00154EBA">
              <w:rPr>
                <w:sz w:val="26"/>
                <w:szCs w:val="26"/>
              </w:rPr>
              <w:t xml:space="preserve"> по фактам  употребления </w:t>
            </w:r>
            <w:proofErr w:type="spellStart"/>
            <w:r w:rsidR="00691727" w:rsidRPr="00154EBA">
              <w:rPr>
                <w:sz w:val="26"/>
                <w:szCs w:val="26"/>
              </w:rPr>
              <w:t>психоактивных</w:t>
            </w:r>
            <w:proofErr w:type="spellEnd"/>
            <w:r w:rsidR="00691727" w:rsidRPr="00154EBA">
              <w:rPr>
                <w:sz w:val="26"/>
                <w:szCs w:val="26"/>
              </w:rPr>
              <w:t xml:space="preserve">, </w:t>
            </w:r>
            <w:proofErr w:type="spellStart"/>
            <w:r w:rsidR="00691727" w:rsidRPr="00154EBA">
              <w:rPr>
                <w:sz w:val="26"/>
                <w:szCs w:val="26"/>
              </w:rPr>
              <w:t>накотических</w:t>
            </w:r>
            <w:proofErr w:type="spellEnd"/>
            <w:r w:rsidR="00691727" w:rsidRPr="00154EBA">
              <w:rPr>
                <w:sz w:val="26"/>
                <w:szCs w:val="26"/>
              </w:rPr>
              <w:t xml:space="preserve"> веществ, алкогольной продукции.</w:t>
            </w:r>
          </w:p>
          <w:p w:rsidR="001E6CC8" w:rsidRPr="00154EBA" w:rsidRDefault="006146E2" w:rsidP="00B13B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691727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Члены ОКДН и ЗП </w:t>
            </w:r>
          </w:p>
        </w:tc>
      </w:tr>
      <w:tr w:rsidR="00B13B65" w:rsidRPr="00154EBA" w:rsidTr="00A4607D">
        <w:trPr>
          <w:trHeight w:val="15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33644A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   6. 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B13B65" w:rsidP="00A4607D">
            <w:pPr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Проведение профилактических бесед ( вручение Памяток) с несовершеннолетними, которым</w:t>
            </w:r>
            <w:r w:rsidR="00EF1304" w:rsidRPr="00154EBA">
              <w:rPr>
                <w:sz w:val="26"/>
                <w:szCs w:val="26"/>
              </w:rPr>
              <w:t xml:space="preserve"> администрацией Уватского с/</w:t>
            </w:r>
            <w:proofErr w:type="spellStart"/>
            <w:proofErr w:type="gramStart"/>
            <w:r w:rsidR="00EF1304" w:rsidRPr="00154EBA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154EBA">
              <w:rPr>
                <w:sz w:val="26"/>
                <w:szCs w:val="26"/>
              </w:rPr>
              <w:t xml:space="preserve"> в летний период  предоставлены рабочие ме</w:t>
            </w:r>
            <w:r w:rsidR="00EF1304" w:rsidRPr="00154EBA">
              <w:rPr>
                <w:sz w:val="26"/>
                <w:szCs w:val="26"/>
              </w:rPr>
              <w:t>ста по благоустройству</w:t>
            </w:r>
            <w:r w:rsidRPr="00154EBA">
              <w:rPr>
                <w:sz w:val="26"/>
                <w:szCs w:val="26"/>
              </w:rPr>
              <w:t>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B13B65" w:rsidP="00B13B65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июнь-август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6CC8" w:rsidRPr="00154EBA" w:rsidRDefault="00B13B65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Члены ОКДН и ЗП</w:t>
            </w:r>
          </w:p>
        </w:tc>
      </w:tr>
      <w:tr w:rsidR="00B13B65" w:rsidRPr="00154EBA" w:rsidTr="00A4607D">
        <w:trPr>
          <w:trHeight w:val="15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B13B65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   7.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B13B65" w:rsidP="007612D5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Содействие в организации  работы летнего оздоровительного лагеря на базе школ, проведение тематических лекций.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B13B65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июнь-август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B13B65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Члены ОКДН и ЗП</w:t>
            </w:r>
          </w:p>
        </w:tc>
      </w:tr>
      <w:tr w:rsidR="00B13B65" w:rsidRPr="00154EBA" w:rsidTr="00A4607D">
        <w:trPr>
          <w:trHeight w:val="15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EF1304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lastRenderedPageBreak/>
              <w:t xml:space="preserve">   8.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EF1304" w:rsidP="007612D5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Обновление областной базы данных о неблагополучных семьях и детей из «группы риска».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EF1304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3B65" w:rsidRPr="00154EBA" w:rsidRDefault="00EF1304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           КДН</w:t>
            </w:r>
          </w:p>
        </w:tc>
      </w:tr>
      <w:tr w:rsidR="00EF1304" w:rsidRPr="00154EBA" w:rsidTr="00A4607D">
        <w:trPr>
          <w:trHeight w:val="15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1304" w:rsidRPr="00154EBA" w:rsidRDefault="00F663B2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   9.</w:t>
            </w:r>
          </w:p>
        </w:tc>
        <w:tc>
          <w:tcPr>
            <w:tcW w:w="5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1304" w:rsidRPr="00154EBA" w:rsidRDefault="00F663B2" w:rsidP="007612D5">
            <w:pPr>
              <w:spacing w:before="100" w:beforeAutospacing="1" w:after="100" w:afterAutospacing="1" w:line="270" w:lineRule="atLeast"/>
              <w:jc w:val="both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Подведение итогов работы.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1304" w:rsidRPr="00154EBA" w:rsidRDefault="00F663B2" w:rsidP="000B70CA">
            <w:pPr>
              <w:spacing w:before="100" w:beforeAutospacing="1" w:after="100" w:afterAutospacing="1" w:line="270" w:lineRule="atLeast"/>
              <w:jc w:val="center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>декабрь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F1304" w:rsidRPr="00154EBA" w:rsidRDefault="00691727" w:rsidP="000B70CA">
            <w:pPr>
              <w:spacing w:before="100" w:beforeAutospacing="1" w:after="100" w:afterAutospacing="1" w:line="270" w:lineRule="atLeast"/>
              <w:rPr>
                <w:sz w:val="26"/>
                <w:szCs w:val="26"/>
              </w:rPr>
            </w:pPr>
            <w:r w:rsidRPr="00154EBA">
              <w:rPr>
                <w:sz w:val="26"/>
                <w:szCs w:val="26"/>
              </w:rPr>
              <w:t xml:space="preserve">    Председатель</w:t>
            </w:r>
          </w:p>
        </w:tc>
      </w:tr>
    </w:tbl>
    <w:p w:rsidR="00FA6549" w:rsidRPr="00154EBA" w:rsidRDefault="00FA6549" w:rsidP="00FA6549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FA6549" w:rsidRPr="00154EBA" w:rsidRDefault="00FA6549" w:rsidP="00FA6549">
      <w:pPr>
        <w:autoSpaceDE w:val="0"/>
        <w:autoSpaceDN w:val="0"/>
        <w:adjustRightInd w:val="0"/>
        <w:spacing w:after="200" w:line="276" w:lineRule="auto"/>
        <w:rPr>
          <w:sz w:val="26"/>
          <w:szCs w:val="26"/>
        </w:rPr>
      </w:pPr>
    </w:p>
    <w:p w:rsidR="00072E14" w:rsidRPr="00154EBA" w:rsidRDefault="00072E14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Default="00E7018D"/>
    <w:p w:rsidR="00154EBA" w:rsidRDefault="00154EBA"/>
    <w:p w:rsidR="00154EBA" w:rsidRDefault="00154EBA"/>
    <w:p w:rsidR="00154EBA" w:rsidRDefault="00154EBA"/>
    <w:p w:rsidR="00154EBA" w:rsidRDefault="00154EBA"/>
    <w:p w:rsidR="00154EBA" w:rsidRDefault="00154EBA"/>
    <w:p w:rsidR="00154EBA" w:rsidRPr="00154EBA" w:rsidRDefault="00154EBA"/>
    <w:p w:rsidR="00E7018D" w:rsidRPr="00154EBA" w:rsidRDefault="00E7018D"/>
    <w:p w:rsidR="00E7018D" w:rsidRPr="00154EBA" w:rsidRDefault="00E7018D">
      <w:pPr>
        <w:rPr>
          <w:sz w:val="20"/>
          <w:szCs w:val="20"/>
        </w:rPr>
      </w:pPr>
    </w:p>
    <w:p w:rsidR="00E7018D" w:rsidRPr="00154EBA" w:rsidRDefault="00E7018D" w:rsidP="00E7018D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lastRenderedPageBreak/>
        <w:t>Приложение №2</w:t>
      </w:r>
    </w:p>
    <w:p w:rsidR="00E7018D" w:rsidRPr="00154EBA" w:rsidRDefault="00E7018D" w:rsidP="00E7018D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к постановлению администрации</w:t>
      </w:r>
    </w:p>
    <w:p w:rsidR="00E7018D" w:rsidRPr="00154EBA" w:rsidRDefault="00E7018D" w:rsidP="00E7018D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Юровского сельского поселения</w:t>
      </w:r>
    </w:p>
    <w:p w:rsidR="00E7018D" w:rsidRPr="00154EBA" w:rsidRDefault="00E7018D" w:rsidP="00E7018D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от  «__»______2021 №____</w:t>
      </w:r>
    </w:p>
    <w:p w:rsidR="00E7018D" w:rsidRPr="00154EBA" w:rsidRDefault="00E7018D" w:rsidP="00E7018D">
      <w:pPr>
        <w:spacing w:line="240" w:lineRule="atLeast"/>
        <w:jc w:val="right"/>
        <w:rPr>
          <w:sz w:val="28"/>
        </w:rPr>
      </w:pPr>
    </w:p>
    <w:p w:rsidR="00E7018D" w:rsidRPr="00154EBA" w:rsidRDefault="00E7018D" w:rsidP="00E7018D">
      <w:pPr>
        <w:spacing w:line="240" w:lineRule="atLeast"/>
        <w:jc w:val="center"/>
        <w:rPr>
          <w:b/>
          <w:sz w:val="28"/>
        </w:rPr>
      </w:pPr>
      <w:r w:rsidRPr="00154EBA">
        <w:rPr>
          <w:b/>
          <w:sz w:val="28"/>
        </w:rPr>
        <w:t>СОСТАВ</w:t>
      </w:r>
    </w:p>
    <w:p w:rsidR="00E7018D" w:rsidRPr="00154EBA" w:rsidRDefault="00E7018D" w:rsidP="00E7018D">
      <w:pPr>
        <w:spacing w:line="240" w:lineRule="atLeast"/>
        <w:jc w:val="center"/>
        <w:rPr>
          <w:b/>
          <w:sz w:val="28"/>
        </w:rPr>
      </w:pPr>
      <w:r w:rsidRPr="00154EBA">
        <w:rPr>
          <w:b/>
          <w:sz w:val="28"/>
        </w:rPr>
        <w:t xml:space="preserve">общественной комиссии по делам несовершеннолетних </w:t>
      </w:r>
    </w:p>
    <w:p w:rsidR="00E7018D" w:rsidRPr="00154EBA" w:rsidRDefault="00E7018D" w:rsidP="00E7018D">
      <w:pPr>
        <w:spacing w:line="240" w:lineRule="atLeast"/>
        <w:jc w:val="center"/>
        <w:rPr>
          <w:b/>
          <w:sz w:val="28"/>
        </w:rPr>
      </w:pPr>
      <w:r w:rsidRPr="00154EBA">
        <w:rPr>
          <w:b/>
          <w:sz w:val="28"/>
        </w:rPr>
        <w:t>и защите их прав при администрации Юровского сельского поселения</w:t>
      </w:r>
    </w:p>
    <w:p w:rsidR="00E7018D" w:rsidRPr="00154EBA" w:rsidRDefault="00E7018D" w:rsidP="00E7018D">
      <w:pPr>
        <w:spacing w:line="240" w:lineRule="atLeast"/>
        <w:jc w:val="center"/>
        <w:rPr>
          <w:b/>
          <w:sz w:val="28"/>
        </w:rPr>
      </w:pPr>
    </w:p>
    <w:p w:rsidR="00E7018D" w:rsidRPr="00154EBA" w:rsidRDefault="00E7018D" w:rsidP="00E7018D">
      <w:pPr>
        <w:spacing w:line="240" w:lineRule="atLeast"/>
        <w:jc w:val="both"/>
        <w:rPr>
          <w:sz w:val="28"/>
        </w:rPr>
      </w:pPr>
      <w:r w:rsidRPr="00154EBA">
        <w:rPr>
          <w:sz w:val="28"/>
        </w:rPr>
        <w:t>Председатель комиссии – Долгова Нина Анатольевна, глава администрации</w:t>
      </w:r>
    </w:p>
    <w:p w:rsidR="00E7018D" w:rsidRPr="00154EBA" w:rsidRDefault="00E7018D" w:rsidP="00E7018D">
      <w:pPr>
        <w:spacing w:line="240" w:lineRule="atLeast"/>
        <w:jc w:val="both"/>
        <w:rPr>
          <w:sz w:val="28"/>
        </w:rPr>
      </w:pPr>
      <w:r w:rsidRPr="00154EBA">
        <w:rPr>
          <w:sz w:val="28"/>
        </w:rPr>
        <w:t xml:space="preserve">Секретарь комиссии – </w:t>
      </w:r>
      <w:proofErr w:type="spellStart"/>
      <w:r w:rsidRPr="00154EBA">
        <w:rPr>
          <w:sz w:val="28"/>
        </w:rPr>
        <w:t>Тютина</w:t>
      </w:r>
      <w:proofErr w:type="spellEnd"/>
      <w:r w:rsidRPr="00154EBA">
        <w:rPr>
          <w:sz w:val="28"/>
        </w:rPr>
        <w:t xml:space="preserve"> Светлана Ивановна, высшей категории</w:t>
      </w:r>
    </w:p>
    <w:p w:rsidR="00E7018D" w:rsidRPr="00154EBA" w:rsidRDefault="00E7018D" w:rsidP="00E7018D">
      <w:pPr>
        <w:spacing w:line="240" w:lineRule="atLeast"/>
        <w:jc w:val="both"/>
        <w:rPr>
          <w:sz w:val="28"/>
        </w:rPr>
      </w:pPr>
    </w:p>
    <w:p w:rsidR="00E7018D" w:rsidRPr="00154EBA" w:rsidRDefault="00E7018D" w:rsidP="00E7018D">
      <w:pPr>
        <w:spacing w:line="240" w:lineRule="atLeast"/>
        <w:jc w:val="both"/>
        <w:rPr>
          <w:sz w:val="28"/>
        </w:rPr>
      </w:pPr>
      <w:r w:rsidRPr="00154EBA">
        <w:rPr>
          <w:sz w:val="28"/>
        </w:rPr>
        <w:t>Члены комиссии:</w:t>
      </w:r>
    </w:p>
    <w:p w:rsidR="00E7018D" w:rsidRPr="00154EBA" w:rsidRDefault="00E7018D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r w:rsidRPr="00154EBA">
        <w:rPr>
          <w:sz w:val="28"/>
        </w:rPr>
        <w:t>Медведев Павел Иванович, методист по спортивной работе</w:t>
      </w:r>
    </w:p>
    <w:p w:rsidR="00E7018D" w:rsidRPr="00154EBA" w:rsidRDefault="00E7018D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r w:rsidRPr="00154EBA">
        <w:rPr>
          <w:sz w:val="28"/>
        </w:rPr>
        <w:t>Горлова Наталья Владимировна, заведующая с/клубом</w:t>
      </w:r>
    </w:p>
    <w:p w:rsidR="00E7018D" w:rsidRPr="00154EBA" w:rsidRDefault="00E7018D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proofErr w:type="spellStart"/>
      <w:r w:rsidRPr="00154EBA">
        <w:rPr>
          <w:sz w:val="28"/>
        </w:rPr>
        <w:t>Букаринова</w:t>
      </w:r>
      <w:proofErr w:type="spellEnd"/>
      <w:r w:rsidRPr="00154EBA">
        <w:rPr>
          <w:sz w:val="28"/>
        </w:rPr>
        <w:t xml:space="preserve"> Екатерина Валерьевна, учитель, </w:t>
      </w:r>
      <w:proofErr w:type="gramStart"/>
      <w:r w:rsidRPr="00154EBA">
        <w:rPr>
          <w:sz w:val="28"/>
        </w:rPr>
        <w:t>социальной</w:t>
      </w:r>
      <w:proofErr w:type="gramEnd"/>
      <w:r w:rsidRPr="00154EBA">
        <w:rPr>
          <w:sz w:val="28"/>
        </w:rPr>
        <w:t xml:space="preserve"> педагог.</w:t>
      </w:r>
    </w:p>
    <w:p w:rsidR="00E7018D" w:rsidRPr="00154EBA" w:rsidRDefault="00890F81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proofErr w:type="spellStart"/>
      <w:r w:rsidRPr="00154EBA">
        <w:rPr>
          <w:sz w:val="28"/>
        </w:rPr>
        <w:t>Заманова</w:t>
      </w:r>
      <w:proofErr w:type="spellEnd"/>
      <w:r w:rsidRPr="00154EBA">
        <w:rPr>
          <w:sz w:val="28"/>
        </w:rPr>
        <w:t xml:space="preserve"> Юлия </w:t>
      </w:r>
      <w:proofErr w:type="spellStart"/>
      <w:r w:rsidRPr="00154EBA">
        <w:rPr>
          <w:sz w:val="28"/>
        </w:rPr>
        <w:t>Шафиковна</w:t>
      </w:r>
      <w:proofErr w:type="spellEnd"/>
      <w:r w:rsidR="00E7018D" w:rsidRPr="00154EBA">
        <w:rPr>
          <w:sz w:val="28"/>
        </w:rPr>
        <w:t xml:space="preserve">, заведующая </w:t>
      </w:r>
      <w:proofErr w:type="spellStart"/>
      <w:r w:rsidR="00E7018D" w:rsidRPr="00154EBA">
        <w:rPr>
          <w:sz w:val="28"/>
        </w:rPr>
        <w:t>Солянским</w:t>
      </w:r>
      <w:proofErr w:type="spellEnd"/>
      <w:r w:rsidR="00E7018D" w:rsidRPr="00154EBA">
        <w:rPr>
          <w:sz w:val="28"/>
        </w:rPr>
        <w:t xml:space="preserve"> ФАП.</w:t>
      </w:r>
    </w:p>
    <w:p w:rsidR="00E7018D" w:rsidRPr="00154EBA" w:rsidRDefault="00E7018D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r w:rsidRPr="00154EBA">
        <w:rPr>
          <w:sz w:val="28"/>
        </w:rPr>
        <w:t>Швалева Раиса Анатольевна, председатель Совета ветеранов.</w:t>
      </w:r>
    </w:p>
    <w:p w:rsidR="00890F81" w:rsidRPr="00154EBA" w:rsidRDefault="00890F81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r w:rsidRPr="00154EBA">
        <w:rPr>
          <w:sz w:val="28"/>
        </w:rPr>
        <w:t>Кошелева Марина Петровна, депутат Думы Юровского СП</w:t>
      </w:r>
    </w:p>
    <w:p w:rsidR="00E7018D" w:rsidRPr="00154EBA" w:rsidRDefault="00E7018D" w:rsidP="00E7018D">
      <w:pPr>
        <w:numPr>
          <w:ilvl w:val="0"/>
          <w:numId w:val="4"/>
        </w:numPr>
        <w:spacing w:line="240" w:lineRule="atLeast"/>
        <w:jc w:val="both"/>
        <w:rPr>
          <w:sz w:val="28"/>
        </w:rPr>
      </w:pPr>
      <w:r w:rsidRPr="00154EBA">
        <w:rPr>
          <w:sz w:val="28"/>
        </w:rPr>
        <w:t xml:space="preserve">Участковый инспектор </w:t>
      </w:r>
    </w:p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E7018D" w:rsidRPr="00154EBA" w:rsidRDefault="00E7018D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Default="00890F81"/>
    <w:p w:rsidR="00154EBA" w:rsidRDefault="00154EBA"/>
    <w:p w:rsidR="00154EBA" w:rsidRDefault="00154EBA"/>
    <w:p w:rsidR="00154EBA" w:rsidRDefault="00154EBA"/>
    <w:p w:rsidR="00154EBA" w:rsidRDefault="00154EBA"/>
    <w:p w:rsidR="00890F81" w:rsidRPr="00154EBA" w:rsidRDefault="00890F81" w:rsidP="00890F81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lastRenderedPageBreak/>
        <w:t>Приложение №3</w:t>
      </w:r>
    </w:p>
    <w:p w:rsidR="00890F81" w:rsidRPr="00154EBA" w:rsidRDefault="00890F81" w:rsidP="00890F81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 xml:space="preserve">к постановлению администрации </w:t>
      </w:r>
    </w:p>
    <w:p w:rsidR="00890F81" w:rsidRPr="00154EBA" w:rsidRDefault="00890F81" w:rsidP="00890F81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Юровского сельского поселения</w:t>
      </w:r>
    </w:p>
    <w:p w:rsidR="00890F81" w:rsidRPr="00154EBA" w:rsidRDefault="00890F81" w:rsidP="00890F81">
      <w:pPr>
        <w:spacing w:line="240" w:lineRule="atLeast"/>
        <w:jc w:val="right"/>
        <w:rPr>
          <w:sz w:val="20"/>
          <w:szCs w:val="20"/>
        </w:rPr>
      </w:pPr>
      <w:r w:rsidRPr="00154EBA">
        <w:rPr>
          <w:sz w:val="20"/>
          <w:szCs w:val="20"/>
        </w:rPr>
        <w:t>от  «___» _____ 2021  №______</w:t>
      </w:r>
    </w:p>
    <w:p w:rsidR="00890F81" w:rsidRPr="00154EBA" w:rsidRDefault="00890F81" w:rsidP="00890F81">
      <w:pPr>
        <w:spacing w:line="240" w:lineRule="atLeast"/>
        <w:jc w:val="both"/>
        <w:rPr>
          <w:sz w:val="28"/>
        </w:rPr>
      </w:pPr>
    </w:p>
    <w:p w:rsidR="00890F81" w:rsidRPr="00154EBA" w:rsidRDefault="00890F81" w:rsidP="00890F81">
      <w:pPr>
        <w:spacing w:line="240" w:lineRule="atLeast"/>
        <w:jc w:val="both"/>
        <w:rPr>
          <w:sz w:val="28"/>
        </w:rPr>
      </w:pP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 xml:space="preserve"> Положение </w:t>
      </w: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об общественной комиссии</w:t>
      </w: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по делам несовершеннолетних и защите их прав</w:t>
      </w: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 xml:space="preserve"> при  администрации Юровского сельского поселения</w:t>
      </w: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1. ОБЩИЕ ПОЛОЖЕНИЯ</w:t>
      </w:r>
    </w:p>
    <w:p w:rsidR="00890F81" w:rsidRPr="00154EBA" w:rsidRDefault="00890F81" w:rsidP="00890F81">
      <w:pPr>
        <w:ind w:firstLine="709"/>
        <w:jc w:val="both"/>
        <w:rPr>
          <w:b/>
          <w:bCs/>
          <w:sz w:val="28"/>
          <w:szCs w:val="28"/>
        </w:rPr>
      </w:pPr>
    </w:p>
    <w:p w:rsidR="00890F81" w:rsidRPr="00154EBA" w:rsidRDefault="00890F81" w:rsidP="00890F81">
      <w:pPr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 xml:space="preserve">Общественная комиссия по делам несовершеннолетних (далее - ОКДН) является коллегиальным органом и создается с целью оказания содействия комиссии по делам несовершеннолетних и защите их прав Уватского муниципального района (далее - КДН и ЗП Уватского МР) в работе по предупреждению безнадзорности и  правонарушений несовершеннолетних. </w:t>
      </w:r>
    </w:p>
    <w:p w:rsidR="00890F81" w:rsidRPr="00154EBA" w:rsidRDefault="00890F81" w:rsidP="00890F81">
      <w:pPr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ОКДН действует на основе Конституции РФ и иных законодательных актов Российской Федерации, руководствуется в своей деятельности нормативными правовыми актами Тюменской  области.</w:t>
      </w:r>
    </w:p>
    <w:p w:rsidR="00890F81" w:rsidRPr="00154EBA" w:rsidRDefault="00890F81" w:rsidP="00890F81">
      <w:pPr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ОКДН  в своей деятельности взаимодействует с КДН и ЗП Уватского МР, а также с другими органами и учреждениями системы профилактики безнадзорности и правонарушений несовершеннолетних на подведомственной им территории и создается на основании постановления администрации сельского поселения.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</w:p>
    <w:p w:rsidR="00890F81" w:rsidRPr="00154EBA" w:rsidRDefault="00890F81" w:rsidP="00890F81">
      <w:pPr>
        <w:ind w:firstLine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2. ФУНКЦИИ ОКДН</w:t>
      </w:r>
    </w:p>
    <w:p w:rsidR="00890F81" w:rsidRPr="00154EBA" w:rsidRDefault="00890F81" w:rsidP="00890F81">
      <w:pPr>
        <w:ind w:firstLine="709"/>
        <w:jc w:val="both"/>
        <w:rPr>
          <w:b/>
          <w:bCs/>
          <w:sz w:val="28"/>
          <w:szCs w:val="28"/>
        </w:rPr>
      </w:pPr>
    </w:p>
    <w:p w:rsidR="00890F81" w:rsidRPr="00154EBA" w:rsidRDefault="00890F81" w:rsidP="00890F81">
      <w:pPr>
        <w:numPr>
          <w:ilvl w:val="1"/>
          <w:numId w:val="6"/>
        </w:numPr>
        <w:tabs>
          <w:tab w:val="clear" w:pos="360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Основными принципами в деятельности ОКДН являются:</w:t>
      </w:r>
    </w:p>
    <w:p w:rsidR="00890F81" w:rsidRPr="00154EBA" w:rsidRDefault="00890F81" w:rsidP="00890F81">
      <w:pPr>
        <w:numPr>
          <w:ilvl w:val="0"/>
          <w:numId w:val="7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соблюдение законных прав и интересов несовершеннолетних;</w:t>
      </w:r>
    </w:p>
    <w:p w:rsidR="00890F81" w:rsidRPr="00154EBA" w:rsidRDefault="00890F81" w:rsidP="00890F81">
      <w:pPr>
        <w:numPr>
          <w:ilvl w:val="0"/>
          <w:numId w:val="7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гуманное отношение к несовершеннолетним;</w:t>
      </w:r>
    </w:p>
    <w:p w:rsidR="00890F81" w:rsidRPr="00154EBA" w:rsidRDefault="00890F81" w:rsidP="00890F81">
      <w:pPr>
        <w:numPr>
          <w:ilvl w:val="0"/>
          <w:numId w:val="7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поддержка семьи и взаимодействие с ней при решении вопросов защиты их прав и интересов несовершеннолетних.</w:t>
      </w:r>
    </w:p>
    <w:p w:rsidR="00890F81" w:rsidRPr="00154EBA" w:rsidRDefault="00890F81" w:rsidP="00890F81">
      <w:pPr>
        <w:numPr>
          <w:ilvl w:val="1"/>
          <w:numId w:val="6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ОКДН осуществляет следующие функции: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оказывает содействие КДН и ЗП Уватского МР в проведении мероприятий по профилактике безнадзорности и правонарушений несовершеннолетних;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оказывает  помощь  КДН и ЗП Уватского МР в работе по раннему выявлению семей, находящихся в трудной жизненной ситуации или социально опасном положении;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принимает участие в выявлении несовершеннолетних, находящихся в трудной жизненной ситуации и социально опасном положении, безнадзорных и беспризорных;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lastRenderedPageBreak/>
        <w:t>оказывает содействие КДН и ЗП Уватского МР  в проведении  индивидуальной профилактической  и реабилитационной  работы  с несовершеннолетними и семьями, находящимися в трудной жизненной ситуации или в социально опасном положении;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рассматривает на заседаниях комиссии вопросы по оказанию содействия КДН и ЗП Уватского МР в организации работы по профилактике безнадзорности, правонарушений и защите прав несовершеннолетних на территории  Юровского сельского поселения;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по запросу информирует КДН и ЗП Уватского МР о состоянии работы по защите прав и законных интересов, профилактике безнадзорности, беспризорности и правонарушений несовершеннолетних;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информирует компетентные органы и органы местного самоуправления о выявленных фактах жестокого обращения с несовершеннолетними, нарушениях прав и законных интересов несовершеннолетних;</w:t>
      </w:r>
    </w:p>
    <w:p w:rsidR="00890F81" w:rsidRPr="00154EBA" w:rsidRDefault="00890F81" w:rsidP="00890F81">
      <w:pPr>
        <w:numPr>
          <w:ilvl w:val="0"/>
          <w:numId w:val="8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информирует   КДН и ЗП Уватского МР, о выявлении несовершеннолетних и семей, находящихся в трудной жизненной ситуации или социально опасном положении, о проведенной с ними индивидуальной профилактической и реабилитационной работе.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</w:p>
    <w:p w:rsidR="00890F81" w:rsidRPr="00154EBA" w:rsidRDefault="00890F81" w:rsidP="00890F81">
      <w:pPr>
        <w:ind w:left="709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3.ПРАВА ОКДН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ОКДН в своей компетенции имеет право:</w:t>
      </w:r>
    </w:p>
    <w:p w:rsidR="00890F81" w:rsidRPr="00154EBA" w:rsidRDefault="00890F81" w:rsidP="00890F81">
      <w:pPr>
        <w:numPr>
          <w:ilvl w:val="0"/>
          <w:numId w:val="9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запрашивать и получать от органов местного самоуправления и учреждений органов системы профилактики необходимые для работы комиссии сведения;</w:t>
      </w:r>
    </w:p>
    <w:p w:rsidR="00890F81" w:rsidRPr="00154EBA" w:rsidRDefault="00890F81" w:rsidP="00890F81">
      <w:pPr>
        <w:numPr>
          <w:ilvl w:val="0"/>
          <w:numId w:val="9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приглашать на заседания комиссии должностных лиц, специалистов и граждан для получения от них информации и разъяснений по рассматриваемым вопросам;</w:t>
      </w:r>
    </w:p>
    <w:p w:rsidR="00890F81" w:rsidRPr="00154EBA" w:rsidRDefault="00890F81" w:rsidP="00890F81">
      <w:pPr>
        <w:numPr>
          <w:ilvl w:val="0"/>
          <w:numId w:val="9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вносить предложения в органы местного самоуправления и учреждения органов системы профилактики по вопросам, касающимся защиты прав и законных интересов несовершеннолетних;</w:t>
      </w:r>
    </w:p>
    <w:p w:rsidR="00890F81" w:rsidRPr="00154EBA" w:rsidRDefault="00890F81" w:rsidP="00890F81">
      <w:pPr>
        <w:numPr>
          <w:ilvl w:val="0"/>
          <w:numId w:val="9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рекомендовать компетентным органам привлекать к ответственности родителей или иных законных представителей несовершеннолетних за неисполнение обязанностей по содержанию, воспитанию, обучению, защите прав и интересов несовершеннолетних.</w:t>
      </w:r>
    </w:p>
    <w:p w:rsidR="00890F81" w:rsidRPr="00154EBA" w:rsidRDefault="00890F81" w:rsidP="00890F81">
      <w:pPr>
        <w:ind w:left="709"/>
        <w:jc w:val="both"/>
        <w:rPr>
          <w:sz w:val="28"/>
          <w:szCs w:val="28"/>
        </w:rPr>
      </w:pPr>
    </w:p>
    <w:p w:rsidR="00890F81" w:rsidRPr="00154EBA" w:rsidRDefault="00890F81" w:rsidP="00890F81">
      <w:pPr>
        <w:pStyle w:val="a5"/>
        <w:numPr>
          <w:ilvl w:val="0"/>
          <w:numId w:val="10"/>
        </w:numPr>
        <w:contextualSpacing w:val="0"/>
        <w:jc w:val="center"/>
        <w:rPr>
          <w:b/>
          <w:bCs/>
          <w:sz w:val="28"/>
          <w:szCs w:val="28"/>
        </w:rPr>
      </w:pPr>
      <w:r w:rsidRPr="00154EBA">
        <w:rPr>
          <w:b/>
          <w:bCs/>
          <w:sz w:val="28"/>
          <w:szCs w:val="28"/>
        </w:rPr>
        <w:t>СТРУКТУРА ОКДН</w:t>
      </w:r>
    </w:p>
    <w:p w:rsidR="00890F81" w:rsidRPr="00154EBA" w:rsidRDefault="00890F81" w:rsidP="00890F81">
      <w:pPr>
        <w:pStyle w:val="a5"/>
        <w:ind w:left="360"/>
        <w:jc w:val="both"/>
        <w:rPr>
          <w:b/>
          <w:bCs/>
          <w:sz w:val="28"/>
          <w:szCs w:val="28"/>
        </w:rPr>
      </w:pP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В состав ОКДН входит председатель, секретарь и другие члены комиссии.</w:t>
      </w: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Численный и персональный состав ОКДН определяется  постановлением  главы администрации  Юровского сельского поселения.</w:t>
      </w: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lastRenderedPageBreak/>
        <w:t>Председателем ОКДН, является глава администрации Юровского сельского поселения.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Председатель ОКДН: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руководит деятельностью комиссии;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председательствует на заседаниях комиссии;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планирует работу комиссии;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распределяет обязанности между членами комиссии;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определяет дату проведения заседаний комиссии;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решает иные вопросы в пределах компетенции комиссии</w:t>
      </w:r>
    </w:p>
    <w:p w:rsidR="00890F81" w:rsidRPr="00154EBA" w:rsidRDefault="00890F81" w:rsidP="00890F81">
      <w:pPr>
        <w:numPr>
          <w:ilvl w:val="0"/>
          <w:numId w:val="11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приглашается на заседание  КДН и ЗП Уватского МР, где информирует  о результатах деятельности ОКДН.</w:t>
      </w: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Секретарь ОКНД избирается из числа членов ОКДН.</w:t>
      </w: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Секретарь ОКДН подчиняется непосредственно председателю общественной комиссии.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Секретарь ОКДН:</w:t>
      </w:r>
    </w:p>
    <w:p w:rsidR="00890F81" w:rsidRPr="00154EBA" w:rsidRDefault="00890F81" w:rsidP="00890F81">
      <w:pPr>
        <w:numPr>
          <w:ilvl w:val="0"/>
          <w:numId w:val="12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организует планирование и текущую деятельность комиссии;</w:t>
      </w:r>
    </w:p>
    <w:p w:rsidR="00890F81" w:rsidRPr="00154EBA" w:rsidRDefault="00890F81" w:rsidP="00890F81">
      <w:pPr>
        <w:numPr>
          <w:ilvl w:val="0"/>
          <w:numId w:val="12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контролирует исполнение планов и решений комиссий;</w:t>
      </w:r>
    </w:p>
    <w:p w:rsidR="00890F81" w:rsidRPr="00154EBA" w:rsidRDefault="00890F81" w:rsidP="00890F81">
      <w:pPr>
        <w:numPr>
          <w:ilvl w:val="0"/>
          <w:numId w:val="12"/>
        </w:numPr>
        <w:tabs>
          <w:tab w:val="num" w:pos="1134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ведет делопроизводство комиссии.</w:t>
      </w:r>
    </w:p>
    <w:p w:rsidR="00890F81" w:rsidRPr="00154EBA" w:rsidRDefault="00890F81" w:rsidP="00890F81">
      <w:pPr>
        <w:numPr>
          <w:ilvl w:val="1"/>
          <w:numId w:val="10"/>
        </w:numPr>
        <w:tabs>
          <w:tab w:val="clear" w:pos="360"/>
          <w:tab w:val="num" w:pos="851"/>
        </w:tabs>
        <w:ind w:left="0"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Заседания ОКДН  проводятся по мере необходимости, но не реже 1 раза в два месяца.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Заседания ОКДН является правомочным при наличии не менее половины её постоянного состава. Ведет заседание комиссии председатель.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 xml:space="preserve">На заседании ОКДН ведется протокол, который подписывается председателем и секретарем. 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  <w:r w:rsidRPr="00154EBA">
        <w:rPr>
          <w:sz w:val="28"/>
          <w:szCs w:val="28"/>
        </w:rPr>
        <w:t>Решения ОКДН обязательны для исполнения всеми членами комиссии.</w:t>
      </w:r>
    </w:p>
    <w:p w:rsidR="00890F81" w:rsidRPr="00154EBA" w:rsidRDefault="00890F81" w:rsidP="00890F81">
      <w:pPr>
        <w:ind w:firstLine="709"/>
        <w:jc w:val="both"/>
        <w:rPr>
          <w:sz w:val="28"/>
          <w:szCs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 w:rsidP="00890F81">
      <w:pPr>
        <w:spacing w:line="240" w:lineRule="atLeast"/>
        <w:jc w:val="right"/>
        <w:rPr>
          <w:sz w:val="28"/>
        </w:rPr>
      </w:pPr>
    </w:p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Pr="00154EBA" w:rsidRDefault="00890F81"/>
    <w:p w:rsidR="00890F81" w:rsidRDefault="00890F81"/>
    <w:p w:rsidR="00890F81" w:rsidRDefault="00890F81"/>
    <w:p w:rsidR="00890F81" w:rsidRDefault="00890F81"/>
    <w:sectPr w:rsidR="00890F81" w:rsidSect="00072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13ECF"/>
    <w:multiLevelType w:val="hybridMultilevel"/>
    <w:tmpl w:val="AF1AFF38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C78C1"/>
    <w:multiLevelType w:val="hybridMultilevel"/>
    <w:tmpl w:val="87C87FB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1C114C"/>
    <w:multiLevelType w:val="multilevel"/>
    <w:tmpl w:val="665437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2ABA4C2B"/>
    <w:multiLevelType w:val="hybridMultilevel"/>
    <w:tmpl w:val="9702B690"/>
    <w:lvl w:ilvl="0" w:tplc="51E2AB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0C39A0"/>
    <w:multiLevelType w:val="multilevel"/>
    <w:tmpl w:val="665437E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2ED15127"/>
    <w:multiLevelType w:val="hybridMultilevel"/>
    <w:tmpl w:val="257C907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510FD4"/>
    <w:multiLevelType w:val="hybridMultilevel"/>
    <w:tmpl w:val="BB60E6CA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706DB5"/>
    <w:multiLevelType w:val="hybridMultilevel"/>
    <w:tmpl w:val="FCBE942C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7B3BF6"/>
    <w:multiLevelType w:val="hybridMultilevel"/>
    <w:tmpl w:val="89BEA024"/>
    <w:lvl w:ilvl="0" w:tplc="174C0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CB6E3D"/>
    <w:multiLevelType w:val="hybridMultilevel"/>
    <w:tmpl w:val="EAAEC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704C3F"/>
    <w:multiLevelType w:val="hybridMultilevel"/>
    <w:tmpl w:val="710C5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5A6BFE"/>
    <w:multiLevelType w:val="multilevel"/>
    <w:tmpl w:val="930EF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549"/>
    <w:rsid w:val="00047F9F"/>
    <w:rsid w:val="00072E14"/>
    <w:rsid w:val="000C34A6"/>
    <w:rsid w:val="00154EBA"/>
    <w:rsid w:val="001F034F"/>
    <w:rsid w:val="0033644A"/>
    <w:rsid w:val="003B76E2"/>
    <w:rsid w:val="00471A6B"/>
    <w:rsid w:val="004A1FD9"/>
    <w:rsid w:val="005968EB"/>
    <w:rsid w:val="005F7105"/>
    <w:rsid w:val="00603B78"/>
    <w:rsid w:val="006146E2"/>
    <w:rsid w:val="00691727"/>
    <w:rsid w:val="00730E3E"/>
    <w:rsid w:val="007612D5"/>
    <w:rsid w:val="007D0BBD"/>
    <w:rsid w:val="00876DBE"/>
    <w:rsid w:val="00890F81"/>
    <w:rsid w:val="008B5372"/>
    <w:rsid w:val="00956F20"/>
    <w:rsid w:val="009A7E2E"/>
    <w:rsid w:val="009F013F"/>
    <w:rsid w:val="00A4607D"/>
    <w:rsid w:val="00B13B65"/>
    <w:rsid w:val="00B20BD0"/>
    <w:rsid w:val="00C041D5"/>
    <w:rsid w:val="00CF1F72"/>
    <w:rsid w:val="00D82B75"/>
    <w:rsid w:val="00E5256B"/>
    <w:rsid w:val="00E7018D"/>
    <w:rsid w:val="00E843DA"/>
    <w:rsid w:val="00EA0A37"/>
    <w:rsid w:val="00EA4068"/>
    <w:rsid w:val="00EF1304"/>
    <w:rsid w:val="00F60E48"/>
    <w:rsid w:val="00F663B2"/>
    <w:rsid w:val="00F7410E"/>
    <w:rsid w:val="00FA6549"/>
    <w:rsid w:val="00FC4FB9"/>
    <w:rsid w:val="00FC4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5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54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9F0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26C81-E612-40F1-949B-16452FA8E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2021-12-14T10:03:00Z</cp:lastPrinted>
  <dcterms:created xsi:type="dcterms:W3CDTF">2019-02-20T06:34:00Z</dcterms:created>
  <dcterms:modified xsi:type="dcterms:W3CDTF">2021-12-14T10:08:00Z</dcterms:modified>
</cp:coreProperties>
</file>